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51CF" w14:textId="402C9615" w:rsidR="00F815F6" w:rsidRDefault="000A072F">
      <w:r>
        <w:rPr>
          <w:noProof/>
        </w:rPr>
        <w:drawing>
          <wp:inline distT="0" distB="0" distL="0" distR="0" wp14:anchorId="098668B7" wp14:editId="046BFA18">
            <wp:extent cx="1176655" cy="64008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A6D1B" w14:textId="50D868B1" w:rsidR="000D2381" w:rsidRDefault="000D2381"/>
    <w:p w14:paraId="66625EDB" w14:textId="55A4CD56" w:rsidR="000D2381" w:rsidRDefault="000D2381" w:rsidP="000D2381">
      <w:pPr>
        <w:jc w:val="center"/>
        <w:rPr>
          <w:rFonts w:ascii="Times New Roman" w:hAnsi="Times New Roman" w:cs="Times New Roman"/>
          <w:b/>
          <w:bCs/>
        </w:rPr>
      </w:pPr>
      <w:r w:rsidRPr="000D2381">
        <w:rPr>
          <w:rFonts w:ascii="Times New Roman" w:hAnsi="Times New Roman" w:cs="Times New Roman"/>
          <w:b/>
          <w:bCs/>
        </w:rPr>
        <w:t xml:space="preserve">COVID-19 Safety Acknowledgment </w:t>
      </w:r>
    </w:p>
    <w:p w14:paraId="2E66370F" w14:textId="77777777" w:rsidR="002F16D7" w:rsidRDefault="002F16D7" w:rsidP="000D2381">
      <w:pPr>
        <w:jc w:val="center"/>
        <w:rPr>
          <w:rFonts w:ascii="Times New Roman" w:hAnsi="Times New Roman" w:cs="Times New Roman"/>
          <w:b/>
          <w:bCs/>
        </w:rPr>
      </w:pPr>
    </w:p>
    <w:p w14:paraId="1028A6C8" w14:textId="77777777" w:rsidR="000A072F" w:rsidRPr="000D2381" w:rsidRDefault="000A072F" w:rsidP="000D2381">
      <w:pPr>
        <w:jc w:val="center"/>
        <w:rPr>
          <w:rFonts w:ascii="Times New Roman" w:hAnsi="Times New Roman" w:cs="Times New Roman"/>
          <w:b/>
          <w:bCs/>
        </w:rPr>
      </w:pPr>
    </w:p>
    <w:p w14:paraId="66DDD870" w14:textId="323C7D6F" w:rsidR="000D2381" w:rsidRPr="000D2381" w:rsidRDefault="000D2381" w:rsidP="000D2381">
      <w:pPr>
        <w:rPr>
          <w:rFonts w:ascii="Times New Roman" w:hAnsi="Times New Roman" w:cs="Times New Roman"/>
        </w:rPr>
      </w:pPr>
      <w:r w:rsidRPr="000D2381">
        <w:rPr>
          <w:rFonts w:ascii="Times New Roman" w:hAnsi="Times New Roman" w:cs="Times New Roman"/>
          <w:b/>
          <w:bCs/>
        </w:rPr>
        <w:t>COVID-19 SAFETY INFORMATION</w:t>
      </w:r>
      <w:r w:rsidRPr="000D2381">
        <w:rPr>
          <w:rFonts w:ascii="Times New Roman" w:hAnsi="Times New Roman" w:cs="Times New Roman"/>
        </w:rPr>
        <w:t>:</w:t>
      </w:r>
      <w:r w:rsidRPr="000D2381">
        <w:rPr>
          <w:rFonts w:ascii="Times New Roman" w:hAnsi="Times New Roman" w:cs="Times New Roman"/>
        </w:rPr>
        <w:br/>
        <w:t>While participating</w:t>
      </w:r>
      <w:r w:rsidR="00CA5EB9">
        <w:rPr>
          <w:rFonts w:ascii="Times New Roman" w:hAnsi="Times New Roman" w:cs="Times New Roman"/>
        </w:rPr>
        <w:t xml:space="preserve"> and/or attending</w:t>
      </w:r>
      <w:r w:rsidRPr="000D2381">
        <w:rPr>
          <w:rFonts w:ascii="Times New Roman" w:hAnsi="Times New Roman" w:cs="Times New Roman"/>
        </w:rPr>
        <w:t xml:space="preserve"> in events held or sponsored by </w:t>
      </w:r>
      <w:r w:rsidR="005F4169">
        <w:rPr>
          <w:rFonts w:ascii="Times New Roman" w:hAnsi="Times New Roman" w:cs="Times New Roman"/>
        </w:rPr>
        <w:t>Jostens</w:t>
      </w:r>
      <w:r w:rsidRPr="000D2381">
        <w:rPr>
          <w:rFonts w:ascii="Times New Roman" w:hAnsi="Times New Roman" w:cs="Times New Roman"/>
        </w:rPr>
        <w:t>, Inc., consistent with CDC guidelines, participants are encouraged to practice hand hygiene, “social distancing” and wear face coverings to reduce the risks of exposure to COVID-19. Because COVID-19 is extremely contagious and is spread mainly from person-to-person contact,</w:t>
      </w:r>
      <w:r w:rsidR="005F4169">
        <w:rPr>
          <w:rFonts w:ascii="Times New Roman" w:hAnsi="Times New Roman" w:cs="Times New Roman"/>
        </w:rPr>
        <w:t xml:space="preserve"> Jostens</w:t>
      </w:r>
      <w:r w:rsidRPr="000D2381">
        <w:rPr>
          <w:rFonts w:ascii="Times New Roman" w:hAnsi="Times New Roman" w:cs="Times New Roman"/>
        </w:rPr>
        <w:t xml:space="preserve"> has put in place preventative measures to reduce the spread of COVID-19. However, </w:t>
      </w:r>
      <w:r w:rsidR="005F4169">
        <w:rPr>
          <w:rFonts w:ascii="Times New Roman" w:hAnsi="Times New Roman" w:cs="Times New Roman"/>
        </w:rPr>
        <w:t>Jostens</w:t>
      </w:r>
      <w:r w:rsidRPr="000D2381">
        <w:rPr>
          <w:rFonts w:ascii="Times New Roman" w:hAnsi="Times New Roman" w:cs="Times New Roman"/>
        </w:rPr>
        <w:t xml:space="preserve"> cannot guarantee that its participants, volunteers, partners, or others in attendance will not become infected with COVID-19.</w:t>
      </w:r>
      <w:r w:rsidRPr="000D2381">
        <w:rPr>
          <w:rFonts w:ascii="Times New Roman" w:hAnsi="Times New Roman" w:cs="Times New Roman"/>
        </w:rPr>
        <w:br/>
      </w:r>
      <w:r w:rsidRPr="000D2381">
        <w:rPr>
          <w:rFonts w:ascii="Times New Roman" w:hAnsi="Times New Roman" w:cs="Times New Roman"/>
        </w:rPr>
        <w:br/>
        <w:t xml:space="preserve">In light of the ongoing spread of COVID-19, individuals who fall within any of the categories below should not engage in </w:t>
      </w:r>
      <w:r w:rsidR="005F4169">
        <w:rPr>
          <w:rFonts w:ascii="Times New Roman" w:hAnsi="Times New Roman" w:cs="Times New Roman"/>
        </w:rPr>
        <w:t>Jostens</w:t>
      </w:r>
      <w:r w:rsidRPr="000D2381">
        <w:rPr>
          <w:rFonts w:ascii="Times New Roman" w:hAnsi="Times New Roman" w:cs="Times New Roman"/>
        </w:rPr>
        <w:t xml:space="preserve"> events and/or other face to face activities</w:t>
      </w:r>
      <w:r w:rsidR="005F4169">
        <w:rPr>
          <w:rFonts w:ascii="Times New Roman" w:hAnsi="Times New Roman" w:cs="Times New Roman"/>
        </w:rPr>
        <w:t xml:space="preserve"> held by Jostens</w:t>
      </w:r>
      <w:r w:rsidRPr="000D2381">
        <w:rPr>
          <w:rFonts w:ascii="Times New Roman" w:hAnsi="Times New Roman" w:cs="Times New Roman"/>
        </w:rPr>
        <w:t>. By attending a</w:t>
      </w:r>
      <w:r w:rsidR="005F4169">
        <w:rPr>
          <w:rFonts w:ascii="Times New Roman" w:hAnsi="Times New Roman" w:cs="Times New Roman"/>
        </w:rPr>
        <w:t xml:space="preserve"> Jostens</w:t>
      </w:r>
      <w:r w:rsidRPr="000D2381">
        <w:rPr>
          <w:rFonts w:ascii="Times New Roman" w:hAnsi="Times New Roman" w:cs="Times New Roman"/>
        </w:rPr>
        <w:t xml:space="preserve"> event, you certify that you do not fall into any of the following categories:  </w:t>
      </w:r>
    </w:p>
    <w:p w14:paraId="67C53B91" w14:textId="77777777" w:rsidR="000D2381" w:rsidRPr="000D2381" w:rsidRDefault="000D2381" w:rsidP="000D2381">
      <w:pPr>
        <w:rPr>
          <w:rFonts w:ascii="Times New Roman" w:hAnsi="Times New Roman" w:cs="Times New Roman"/>
        </w:rPr>
      </w:pPr>
      <w:r w:rsidRPr="000D2381">
        <w:rPr>
          <w:rFonts w:ascii="Times New Roman" w:hAnsi="Times New Roman" w:cs="Times New Roman"/>
        </w:rPr>
        <w:t>1. Individuals who currently or within the past fourteen (14) days have experienced any symptoms associated with COVID-19, which include fever, cough, and shortness of breath among </w:t>
      </w:r>
      <w:hyperlink r:id="rId5" w:tgtFrame="_blank" w:history="1">
        <w:r w:rsidRPr="000D2381">
          <w:rPr>
            <w:rStyle w:val="Hyperlink"/>
            <w:rFonts w:ascii="Times New Roman" w:hAnsi="Times New Roman" w:cs="Times New Roman"/>
          </w:rPr>
          <w:t>others</w:t>
        </w:r>
      </w:hyperlink>
      <w:r w:rsidRPr="000D2381">
        <w:rPr>
          <w:rFonts w:ascii="Times New Roman" w:hAnsi="Times New Roman" w:cs="Times New Roman"/>
        </w:rPr>
        <w:t>;</w:t>
      </w:r>
    </w:p>
    <w:p w14:paraId="148B25AF" w14:textId="77777777" w:rsidR="000D2381" w:rsidRPr="000D2381" w:rsidRDefault="000D2381" w:rsidP="000D2381">
      <w:pPr>
        <w:rPr>
          <w:rFonts w:ascii="Times New Roman" w:hAnsi="Times New Roman" w:cs="Times New Roman"/>
        </w:rPr>
      </w:pPr>
      <w:r w:rsidRPr="000D2381">
        <w:rPr>
          <w:rFonts w:ascii="Times New Roman" w:hAnsi="Times New Roman" w:cs="Times New Roman"/>
        </w:rPr>
        <w:t>2. Individuals who have traveled at any point in the past fourteen (14) days either internationally or to a community in the U.S. that has experienced or is experiencing sustained community spread of COVID-19; or  </w:t>
      </w:r>
    </w:p>
    <w:p w14:paraId="393175A7" w14:textId="225AF39F" w:rsidR="000D2381" w:rsidRDefault="000D2381" w:rsidP="000D2381">
      <w:pPr>
        <w:rPr>
          <w:rFonts w:ascii="Times New Roman" w:hAnsi="Times New Roman" w:cs="Times New Roman"/>
        </w:rPr>
      </w:pPr>
      <w:r w:rsidRPr="000D2381">
        <w:rPr>
          <w:rFonts w:ascii="Times New Roman" w:hAnsi="Times New Roman" w:cs="Times New Roman"/>
        </w:rPr>
        <w:t>3. Individuals who believe that they may have been exposed to a confirmed or suspected case of COVID-19 or have been diagnosed with COVID-19 and are not yet cleared as non-contagious by state or local public health authorities or the health care team responsible for their treatment. </w:t>
      </w:r>
    </w:p>
    <w:p w14:paraId="1640E4F2" w14:textId="77777777" w:rsidR="002F16D7" w:rsidRDefault="002F16D7" w:rsidP="000D2381">
      <w:pPr>
        <w:rPr>
          <w:rFonts w:ascii="Times New Roman" w:hAnsi="Times New Roman" w:cs="Times New Roman"/>
        </w:rPr>
      </w:pPr>
    </w:p>
    <w:p w14:paraId="1CE3F679" w14:textId="77777777" w:rsidR="002F16D7" w:rsidRPr="000D2381" w:rsidRDefault="002F16D7" w:rsidP="000D2381">
      <w:pPr>
        <w:rPr>
          <w:rFonts w:ascii="Times New Roman" w:hAnsi="Times New Roman" w:cs="Times New Roman"/>
        </w:rPr>
      </w:pPr>
    </w:p>
    <w:p w14:paraId="397B61A8" w14:textId="2C2C155E" w:rsidR="000D2381" w:rsidRPr="000D2381" w:rsidRDefault="000D2381" w:rsidP="000D2381">
      <w:pPr>
        <w:rPr>
          <w:rFonts w:ascii="Times New Roman" w:hAnsi="Times New Roman" w:cs="Times New Roman"/>
        </w:rPr>
      </w:pPr>
      <w:r w:rsidRPr="000D2381">
        <w:rPr>
          <w:rFonts w:ascii="Times New Roman" w:hAnsi="Times New Roman" w:cs="Times New Roman"/>
          <w:b/>
          <w:bCs/>
        </w:rPr>
        <w:t>DUTY TO SELF-MONITOR</w:t>
      </w:r>
      <w:r w:rsidRPr="000D2381">
        <w:rPr>
          <w:rFonts w:ascii="Times New Roman" w:hAnsi="Times New Roman" w:cs="Times New Roman"/>
        </w:rPr>
        <w:t>:</w:t>
      </w:r>
      <w:r w:rsidRPr="000D2381">
        <w:rPr>
          <w:rFonts w:ascii="Times New Roman" w:hAnsi="Times New Roman" w:cs="Times New Roman"/>
        </w:rPr>
        <w:br/>
        <w:t>Participants</w:t>
      </w:r>
      <w:r w:rsidR="00705CCE">
        <w:rPr>
          <w:rFonts w:ascii="Times New Roman" w:hAnsi="Times New Roman" w:cs="Times New Roman"/>
        </w:rPr>
        <w:t xml:space="preserve"> and/or attendees</w:t>
      </w:r>
      <w:r w:rsidRPr="000D2381">
        <w:rPr>
          <w:rFonts w:ascii="Times New Roman" w:hAnsi="Times New Roman" w:cs="Times New Roman"/>
        </w:rPr>
        <w:t xml:space="preserve"> </w:t>
      </w:r>
      <w:r w:rsidR="005F4169">
        <w:rPr>
          <w:rFonts w:ascii="Times New Roman" w:hAnsi="Times New Roman" w:cs="Times New Roman"/>
        </w:rPr>
        <w:t xml:space="preserve">agree </w:t>
      </w:r>
      <w:r w:rsidRPr="000D2381">
        <w:rPr>
          <w:rFonts w:ascii="Times New Roman" w:hAnsi="Times New Roman" w:cs="Times New Roman"/>
        </w:rPr>
        <w:t>to self-monitor for signs and symptoms of COVID-19 (symptoms typically include fever, cough, and shortness of breath).</w:t>
      </w:r>
    </w:p>
    <w:p w14:paraId="19353DDF" w14:textId="77777777" w:rsidR="000D2381" w:rsidRPr="000D2381" w:rsidRDefault="000D2381">
      <w:pPr>
        <w:rPr>
          <w:rFonts w:ascii="Times New Roman" w:hAnsi="Times New Roman" w:cs="Times New Roman"/>
        </w:rPr>
      </w:pPr>
    </w:p>
    <w:sectPr w:rsidR="000D2381" w:rsidRPr="000D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1"/>
    <w:rsid w:val="000A072F"/>
    <w:rsid w:val="000D2381"/>
    <w:rsid w:val="002E1E37"/>
    <w:rsid w:val="002F16D7"/>
    <w:rsid w:val="005F4169"/>
    <w:rsid w:val="00705CCE"/>
    <w:rsid w:val="00967DBD"/>
    <w:rsid w:val="00CA5EB9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8FF7"/>
  <w15:chartTrackingRefBased/>
  <w15:docId w15:val="{8E7120DF-E329-4D63-96A6-A0C86724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Sebastian</dc:creator>
  <cp:keywords/>
  <dc:description/>
  <cp:lastModifiedBy>Meyer, Sebastian</cp:lastModifiedBy>
  <cp:revision>2</cp:revision>
  <dcterms:created xsi:type="dcterms:W3CDTF">2021-09-16T23:02:00Z</dcterms:created>
  <dcterms:modified xsi:type="dcterms:W3CDTF">2021-09-16T23:02:00Z</dcterms:modified>
</cp:coreProperties>
</file>